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E66DE4">
        <w:rPr>
          <w:rFonts w:cs="Arial"/>
          <w:sz w:val="28"/>
          <w:u w:val="single"/>
        </w:rPr>
        <w:t xml:space="preserve">PR </w:t>
      </w:r>
      <w:r w:rsidR="008B7DF9">
        <w:rPr>
          <w:rFonts w:cs="Arial"/>
          <w:sz w:val="28"/>
          <w:u w:val="single"/>
        </w:rPr>
        <w:t>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8E4FCB" w:rsidRDefault="008E4FCB" w:rsidP="008E4FCB">
      <w:pPr>
        <w:rPr>
          <w:rFonts w:cs="Arial"/>
          <w:szCs w:val="28"/>
        </w:rPr>
      </w:pPr>
      <w:r>
        <w:rPr>
          <w:rFonts w:cs="Arial"/>
          <w:szCs w:val="28"/>
        </w:rPr>
        <w:t>Independent Living Team</w:t>
      </w:r>
    </w:p>
    <w:p w:rsidR="008B7DF9" w:rsidRPr="008B7DF9" w:rsidRDefault="008B7DF9" w:rsidP="008B7DF9">
      <w:pPr>
        <w:autoSpaceDE w:val="0"/>
        <w:autoSpaceDN w:val="0"/>
        <w:adjustRightInd w:val="0"/>
        <w:spacing w:after="0" w:line="240" w:lineRule="auto"/>
        <w:rPr>
          <w:rFonts w:cs="Arial"/>
          <w:b/>
          <w:bCs/>
          <w:color w:val="222222"/>
          <w:szCs w:val="28"/>
        </w:rPr>
      </w:pPr>
      <w:r>
        <w:rPr>
          <w:rFonts w:cs="Arial"/>
          <w:szCs w:val="28"/>
        </w:rPr>
        <w:br w:type="page"/>
      </w:r>
      <w:r w:rsidRPr="008B7DF9">
        <w:rPr>
          <w:rFonts w:cs="Arial"/>
          <w:b/>
          <w:bCs/>
          <w:color w:val="222222"/>
          <w:szCs w:val="28"/>
        </w:rPr>
        <w:lastRenderedPageBreak/>
        <w:t>Job Ref: PR CG-1124 Part-Time Personal Assistant/ Driver</w:t>
      </w:r>
    </w:p>
    <w:p w:rsidR="008B7DF9" w:rsidRPr="008B7DF9" w:rsidRDefault="008B7DF9" w:rsidP="008B7DF9">
      <w:pPr>
        <w:autoSpaceDE w:val="0"/>
        <w:autoSpaceDN w:val="0"/>
        <w:adjustRightInd w:val="0"/>
        <w:spacing w:after="0" w:line="240" w:lineRule="auto"/>
        <w:rPr>
          <w:rFonts w:cs="Arial"/>
          <w:b/>
          <w:bCs/>
          <w:color w:val="222222"/>
          <w:szCs w:val="28"/>
        </w:rPr>
      </w:pPr>
      <w:r w:rsidRPr="008B7DF9">
        <w:rPr>
          <w:rFonts w:cs="Arial"/>
          <w:b/>
          <w:bCs/>
          <w:color w:val="222222"/>
          <w:szCs w:val="28"/>
        </w:rPr>
        <w:t>Required</w:t>
      </w:r>
      <w:r w:rsidR="00E9124F">
        <w:rPr>
          <w:rFonts w:cs="Arial"/>
          <w:b/>
          <w:bCs/>
          <w:color w:val="222222"/>
          <w:szCs w:val="28"/>
        </w:rPr>
        <w:t>, 12.87/hr,</w:t>
      </w:r>
      <w:r w:rsidRPr="008B7DF9">
        <w:rPr>
          <w:rFonts w:cs="Arial"/>
          <w:b/>
          <w:bCs/>
          <w:color w:val="222222"/>
          <w:szCs w:val="28"/>
        </w:rPr>
        <w:t xml:space="preserve"> West </w:t>
      </w:r>
      <w:proofErr w:type="spellStart"/>
      <w:r w:rsidRPr="008B7DF9">
        <w:rPr>
          <w:rFonts w:cs="Arial"/>
          <w:b/>
          <w:bCs/>
          <w:color w:val="222222"/>
          <w:szCs w:val="28"/>
        </w:rPr>
        <w:t>Granton</w:t>
      </w:r>
      <w:proofErr w:type="spellEnd"/>
      <w:r w:rsidRPr="008B7DF9">
        <w:rPr>
          <w:rFonts w:cs="Arial"/>
          <w:b/>
          <w:bCs/>
          <w:color w:val="222222"/>
          <w:szCs w:val="28"/>
        </w:rPr>
        <w:t xml:space="preserve"> Area.</w:t>
      </w:r>
    </w:p>
    <w:p w:rsidR="008B7DF9" w:rsidRPr="008B7DF9" w:rsidRDefault="008B7DF9" w:rsidP="008B7DF9">
      <w:pPr>
        <w:autoSpaceDE w:val="0"/>
        <w:autoSpaceDN w:val="0"/>
        <w:adjustRightInd w:val="0"/>
        <w:spacing w:after="0" w:line="240" w:lineRule="auto"/>
        <w:rPr>
          <w:rFonts w:cs="Arial"/>
          <w:color w:val="222222"/>
          <w:szCs w:val="28"/>
        </w:rPr>
      </w:pP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Personal assistant required by a physically disabled male, retired,</w:t>
      </w: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 xml:space="preserve">wheelchair user, to assist with driving and occasional social activities. </w:t>
      </w:r>
    </w:p>
    <w:p w:rsidR="008B7DF9" w:rsidRPr="008B7DF9" w:rsidRDefault="008B7DF9" w:rsidP="008B7DF9">
      <w:pPr>
        <w:autoSpaceDE w:val="0"/>
        <w:autoSpaceDN w:val="0"/>
        <w:adjustRightInd w:val="0"/>
        <w:spacing w:after="0" w:line="240" w:lineRule="auto"/>
        <w:rPr>
          <w:rFonts w:cs="Arial"/>
          <w:color w:val="222222"/>
          <w:szCs w:val="28"/>
        </w:rPr>
      </w:pP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 xml:space="preserve">Essential criteria: Current driving license, good communication and listening skills, reliable, trustworthy and responsible. Must be physically fit as some lifting may be involved when assisting with transfers. Training/experience in manual handling would be an advantage. </w:t>
      </w:r>
    </w:p>
    <w:p w:rsidR="008B7DF9" w:rsidRPr="008B7DF9" w:rsidRDefault="008B7DF9" w:rsidP="008B7DF9">
      <w:pPr>
        <w:autoSpaceDE w:val="0"/>
        <w:autoSpaceDN w:val="0"/>
        <w:adjustRightInd w:val="0"/>
        <w:spacing w:after="0" w:line="240" w:lineRule="auto"/>
        <w:rPr>
          <w:rFonts w:cs="Arial"/>
          <w:color w:val="222222"/>
          <w:szCs w:val="28"/>
        </w:rPr>
      </w:pP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Hours: Negotiable – Average 6 hours per week (this may consist of 2 or 3</w:t>
      </w: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visits per week).</w:t>
      </w:r>
    </w:p>
    <w:p w:rsidR="008B7DF9" w:rsidRPr="008B7DF9" w:rsidRDefault="008B7DF9" w:rsidP="008B7DF9">
      <w:pPr>
        <w:autoSpaceDE w:val="0"/>
        <w:autoSpaceDN w:val="0"/>
        <w:adjustRightInd w:val="0"/>
        <w:spacing w:after="0" w:line="240" w:lineRule="auto"/>
        <w:rPr>
          <w:rFonts w:cs="Arial"/>
          <w:color w:val="222222"/>
          <w:szCs w:val="28"/>
        </w:rPr>
      </w:pP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Pay rate: £12.</w:t>
      </w:r>
      <w:r w:rsidR="00E9124F">
        <w:rPr>
          <w:rFonts w:cs="Arial"/>
          <w:color w:val="222222"/>
          <w:szCs w:val="28"/>
        </w:rPr>
        <w:t>87</w:t>
      </w:r>
      <w:bookmarkStart w:id="0" w:name="_GoBack"/>
      <w:bookmarkEnd w:id="0"/>
      <w:r w:rsidRPr="008B7DF9">
        <w:rPr>
          <w:rFonts w:cs="Arial"/>
          <w:color w:val="222222"/>
          <w:szCs w:val="28"/>
        </w:rPr>
        <w:t xml:space="preserve"> per hour</w:t>
      </w:r>
    </w:p>
    <w:p w:rsidR="008B7DF9" w:rsidRPr="008B7DF9" w:rsidRDefault="008B7DF9" w:rsidP="008B7DF9">
      <w:pPr>
        <w:autoSpaceDE w:val="0"/>
        <w:autoSpaceDN w:val="0"/>
        <w:adjustRightInd w:val="0"/>
        <w:spacing w:after="0" w:line="240" w:lineRule="auto"/>
        <w:rPr>
          <w:rFonts w:cs="Arial"/>
          <w:color w:val="222222"/>
          <w:szCs w:val="28"/>
        </w:rPr>
      </w:pPr>
    </w:p>
    <w:p w:rsidR="008B7DF9" w:rsidRPr="008B7DF9" w:rsidRDefault="008B7DF9" w:rsidP="008B7DF9">
      <w:pPr>
        <w:autoSpaceDE w:val="0"/>
        <w:autoSpaceDN w:val="0"/>
        <w:adjustRightInd w:val="0"/>
        <w:spacing w:after="0" w:line="240" w:lineRule="auto"/>
        <w:rPr>
          <w:rFonts w:cs="Arial"/>
          <w:color w:val="222222"/>
          <w:szCs w:val="28"/>
        </w:rPr>
      </w:pPr>
      <w:r w:rsidRPr="008B7DF9">
        <w:rPr>
          <w:rFonts w:cs="Arial"/>
          <w:color w:val="222222"/>
          <w:szCs w:val="28"/>
        </w:rPr>
        <w:t>This post would be suitable for a student or a part-time worker.</w:t>
      </w:r>
    </w:p>
    <w:p w:rsidR="008B7DF9" w:rsidRPr="008B7DF9" w:rsidRDefault="008B7DF9" w:rsidP="008B7DF9">
      <w:pPr>
        <w:rPr>
          <w:rFonts w:cs="Arial"/>
          <w:color w:val="222222"/>
          <w:szCs w:val="28"/>
        </w:rPr>
      </w:pPr>
    </w:p>
    <w:p w:rsidR="008B7DF9" w:rsidRPr="008B7DF9" w:rsidRDefault="008B7DF9" w:rsidP="008B7DF9">
      <w:pPr>
        <w:rPr>
          <w:rFonts w:cs="Arial"/>
          <w:color w:val="222222"/>
          <w:szCs w:val="28"/>
        </w:rPr>
      </w:pPr>
      <w:r w:rsidRPr="008B7DF9">
        <w:rPr>
          <w:rFonts w:cs="Arial"/>
          <w:color w:val="222222"/>
          <w:szCs w:val="28"/>
        </w:rPr>
        <w:t>Applicants should ideally be over the age of 25 for car-insurance purposes.</w:t>
      </w:r>
    </w:p>
    <w:p w:rsidR="008B7DF9" w:rsidRDefault="008B7DF9">
      <w:pPr>
        <w:rPr>
          <w:rFonts w:cs="Arial"/>
          <w:szCs w:val="28"/>
        </w:rPr>
      </w:pPr>
      <w:r>
        <w:rPr>
          <w:rFonts w:cs="Arial"/>
          <w:szCs w:val="28"/>
        </w:rPr>
        <w:br w:type="page"/>
      </w:r>
    </w:p>
    <w:p w:rsidR="008B7DF9" w:rsidRDefault="008B7DF9" w:rsidP="008E4FCB">
      <w:pPr>
        <w:rPr>
          <w:rFonts w:cs="Arial"/>
          <w:szCs w:val="28"/>
        </w:rPr>
      </w:pPr>
    </w:p>
    <w:p w:rsidR="008E4FCB" w:rsidRDefault="008E4FCB" w:rsidP="008E4FCB">
      <w:pPr>
        <w:pStyle w:val="Heading1"/>
      </w:pPr>
      <w:r>
        <w:t xml:space="preserve">Application Form for Job Reference </w:t>
      </w:r>
      <w:r w:rsidR="00E66DE4">
        <w:t xml:space="preserve">PR </w:t>
      </w:r>
      <w:r w:rsidR="008B7DF9">
        <w:t>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8B7DF9">
      <w:pPr>
        <w:pStyle w:val="Heading2"/>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Please indicate in the table below what times you would be available for work within the period of the day, i.e. if you are available from 7am to 11am Tuesday morning, then put 7-11am in the box.  If you are available for any time write yes and please write no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 w:rsidR="008E4FCB" w:rsidRDefault="008E4FCB" w:rsidP="008E4FCB"/>
    <w:p w:rsidR="008E4FCB" w:rsidRDefault="008E4FCB" w:rsidP="008E4FCB">
      <w:pPr>
        <w:pStyle w:val="Heading2"/>
      </w:pPr>
      <w:r>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Do you have a full driving license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t xml:space="preserve"> or can be posted to:</w:t>
      </w:r>
    </w:p>
    <w:p w:rsidR="008E4FCB" w:rsidRDefault="008E4FCB" w:rsidP="001A4B23">
      <w:pPr>
        <w:spacing w:line="240" w:lineRule="auto"/>
      </w:pPr>
      <w:r>
        <w:t>PA Recruitment, Lothian Centre for Inclusive Living, Norton Park Centre, 57 Albion Road. Edinburgh, EH7 5QY</w:t>
      </w:r>
      <w:r w:rsidR="001A4B23">
        <w:t xml:space="preserve"> </w:t>
      </w:r>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2C4" w:rsidRDefault="00F162C4" w:rsidP="0047782A">
      <w:pPr>
        <w:spacing w:after="0" w:line="240" w:lineRule="auto"/>
      </w:pPr>
      <w:r>
        <w:separator/>
      </w:r>
    </w:p>
  </w:endnote>
  <w:endnote w:type="continuationSeparator" w:id="0">
    <w:p w:rsidR="00F162C4" w:rsidRDefault="00F162C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2C4" w:rsidRDefault="00F162C4" w:rsidP="0047782A">
      <w:pPr>
        <w:spacing w:after="0" w:line="240" w:lineRule="auto"/>
      </w:pPr>
      <w:r>
        <w:separator/>
      </w:r>
    </w:p>
  </w:footnote>
  <w:footnote w:type="continuationSeparator" w:id="0">
    <w:p w:rsidR="00F162C4" w:rsidRDefault="00F162C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35F88"/>
    <w:rsid w:val="000F53EC"/>
    <w:rsid w:val="00106962"/>
    <w:rsid w:val="00131482"/>
    <w:rsid w:val="00134F3C"/>
    <w:rsid w:val="00174AA8"/>
    <w:rsid w:val="001A4B23"/>
    <w:rsid w:val="001D3F26"/>
    <w:rsid w:val="002454AB"/>
    <w:rsid w:val="003256C8"/>
    <w:rsid w:val="00362C6F"/>
    <w:rsid w:val="003D2483"/>
    <w:rsid w:val="00407496"/>
    <w:rsid w:val="0042167B"/>
    <w:rsid w:val="004316E6"/>
    <w:rsid w:val="0047782A"/>
    <w:rsid w:val="004F291D"/>
    <w:rsid w:val="00513F57"/>
    <w:rsid w:val="00524536"/>
    <w:rsid w:val="00541DAE"/>
    <w:rsid w:val="00547AA1"/>
    <w:rsid w:val="005906CC"/>
    <w:rsid w:val="00611459"/>
    <w:rsid w:val="00637786"/>
    <w:rsid w:val="0065115B"/>
    <w:rsid w:val="006769E3"/>
    <w:rsid w:val="006E658F"/>
    <w:rsid w:val="006F611A"/>
    <w:rsid w:val="00736FEA"/>
    <w:rsid w:val="00745207"/>
    <w:rsid w:val="00753E05"/>
    <w:rsid w:val="007949FE"/>
    <w:rsid w:val="007B530E"/>
    <w:rsid w:val="007D5E4C"/>
    <w:rsid w:val="007F6E6D"/>
    <w:rsid w:val="0082500C"/>
    <w:rsid w:val="00860970"/>
    <w:rsid w:val="008A30FD"/>
    <w:rsid w:val="008B7DF9"/>
    <w:rsid w:val="008E4FCB"/>
    <w:rsid w:val="00991ED0"/>
    <w:rsid w:val="009D1970"/>
    <w:rsid w:val="00A7619D"/>
    <w:rsid w:val="00A8135A"/>
    <w:rsid w:val="00A83652"/>
    <w:rsid w:val="00AE4B8E"/>
    <w:rsid w:val="00B13A9B"/>
    <w:rsid w:val="00BB43D4"/>
    <w:rsid w:val="00C633E9"/>
    <w:rsid w:val="00C86D95"/>
    <w:rsid w:val="00CD197C"/>
    <w:rsid w:val="00D005AB"/>
    <w:rsid w:val="00D318E9"/>
    <w:rsid w:val="00DB1B72"/>
    <w:rsid w:val="00DB31BE"/>
    <w:rsid w:val="00DC00D5"/>
    <w:rsid w:val="00DC5262"/>
    <w:rsid w:val="00DE44F2"/>
    <w:rsid w:val="00E43757"/>
    <w:rsid w:val="00E66DE4"/>
    <w:rsid w:val="00E66E50"/>
    <w:rsid w:val="00E757C5"/>
    <w:rsid w:val="00E9124F"/>
    <w:rsid w:val="00E96636"/>
    <w:rsid w:val="00ED1FBA"/>
    <w:rsid w:val="00ED5DAB"/>
    <w:rsid w:val="00F162C4"/>
    <w:rsid w:val="00F53F8A"/>
    <w:rsid w:val="00FD01A4"/>
    <w:rsid w:val="00FF14EF"/>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DE3C8"/>
  <w14:defaultImageDpi w14:val="0"/>
  <w15:docId w15:val="{9738FC27-EA8E-4C56-8EF4-0D901B0F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customStyle="1" w:styleId="TableContents">
    <w:name w:val="Table Contents"/>
    <w:basedOn w:val="Normal"/>
    <w:qFormat/>
    <w:rsid w:val="009D1970"/>
    <w:pPr>
      <w:widowControl w:val="0"/>
      <w:suppressLineNumbers/>
      <w:spacing w:after="0" w:line="240" w:lineRule="auto"/>
    </w:pPr>
    <w:rPr>
      <w:rFonts w:ascii="Liberation Serif" w:eastAsia="SimSun" w:hAnsi="Liberation Serif" w:cs="Arial"/>
      <w:sz w:val="24"/>
      <w:szCs w:val="24"/>
      <w:lang w:eastAsia="zh-CN" w:bidi="hi-IN"/>
    </w:rPr>
  </w:style>
  <w:style w:type="paragraph" w:customStyle="1" w:styleId="Standard">
    <w:name w:val="Standard"/>
    <w:rsid w:val="001A4B23"/>
    <w:pPr>
      <w:suppressAutoHyphens/>
      <w:autoSpaceDN w:val="0"/>
      <w:spacing w:after="160"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428567">
      <w:marLeft w:val="0"/>
      <w:marRight w:val="0"/>
      <w:marTop w:val="0"/>
      <w:marBottom w:val="0"/>
      <w:divBdr>
        <w:top w:val="none" w:sz="0" w:space="0" w:color="auto"/>
        <w:left w:val="none" w:sz="0" w:space="0" w:color="auto"/>
        <w:bottom w:val="none" w:sz="0" w:space="0" w:color="auto"/>
        <w:right w:val="none" w:sz="0" w:space="0" w:color="auto"/>
      </w:divBdr>
    </w:div>
    <w:div w:id="856428568">
      <w:marLeft w:val="0"/>
      <w:marRight w:val="0"/>
      <w:marTop w:val="0"/>
      <w:marBottom w:val="0"/>
      <w:divBdr>
        <w:top w:val="none" w:sz="0" w:space="0" w:color="auto"/>
        <w:left w:val="none" w:sz="0" w:space="0" w:color="auto"/>
        <w:bottom w:val="none" w:sz="0" w:space="0" w:color="auto"/>
        <w:right w:val="none" w:sz="0" w:space="0" w:color="auto"/>
      </w:divBdr>
    </w:div>
    <w:div w:id="856428569">
      <w:marLeft w:val="0"/>
      <w:marRight w:val="0"/>
      <w:marTop w:val="0"/>
      <w:marBottom w:val="0"/>
      <w:divBdr>
        <w:top w:val="none" w:sz="0" w:space="0" w:color="auto"/>
        <w:left w:val="none" w:sz="0" w:space="0" w:color="auto"/>
        <w:bottom w:val="none" w:sz="0" w:space="0" w:color="auto"/>
        <w:right w:val="none" w:sz="0" w:space="0" w:color="auto"/>
      </w:divBdr>
    </w:div>
    <w:div w:id="856428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794</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3</cp:revision>
  <cp:lastPrinted>2014-02-13T15:52:00Z</cp:lastPrinted>
  <dcterms:created xsi:type="dcterms:W3CDTF">2024-11-12T12:58:00Z</dcterms:created>
  <dcterms:modified xsi:type="dcterms:W3CDTF">2025-04-14T12:02:00Z</dcterms:modified>
</cp:coreProperties>
</file>